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53B2" w14:textId="77777777" w:rsidR="00575CBE" w:rsidRPr="00575CBE" w:rsidRDefault="00575CBE" w:rsidP="00575CBE">
      <w:pPr>
        <w:pStyle w:val="NoSpacing"/>
        <w:rPr>
          <w:rFonts w:ascii="Gotham SSm Extra Light" w:hAnsi="Gotham SSm Extra Light" w:cstheme="minorBidi"/>
          <w:b/>
          <w:sz w:val="28"/>
          <w:szCs w:val="28"/>
        </w:rPr>
      </w:pPr>
    </w:p>
    <w:p w14:paraId="0A769993" w14:textId="77777777" w:rsidR="00575CBE" w:rsidRPr="00575CBE" w:rsidRDefault="00575CBE" w:rsidP="00575CBE">
      <w:pPr>
        <w:pStyle w:val="NoSpacing"/>
        <w:rPr>
          <w:rFonts w:ascii="Gotham SSm Extra Light" w:hAnsi="Gotham SSm Extra Light" w:cstheme="minorBidi"/>
          <w:b/>
          <w:sz w:val="28"/>
          <w:szCs w:val="28"/>
        </w:rPr>
      </w:pPr>
      <w:r w:rsidRPr="00575CBE">
        <w:rPr>
          <w:rFonts w:ascii="Gotham SSm Extra Light" w:hAnsi="Gotham SSm Extra Light" w:cstheme="minorBidi"/>
          <w:b/>
          <w:sz w:val="28"/>
          <w:szCs w:val="28"/>
        </w:rPr>
        <w:t>Complaint form</w:t>
      </w:r>
    </w:p>
    <w:p w14:paraId="02EE61F1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</w:p>
    <w:p w14:paraId="0E2FFD3F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 xml:space="preserve">It is </w:t>
      </w:r>
      <w:r w:rsidRPr="00756BBB">
        <w:rPr>
          <w:rFonts w:ascii="Gotham SSm Extra Light" w:hAnsi="Gotham SSm Extra Light" w:cstheme="minorBidi"/>
          <w:bCs/>
          <w:sz w:val="20"/>
          <w:szCs w:val="20"/>
        </w:rPr>
        <w:t>AJ Primus Healthcare Ltd</w:t>
      </w:r>
      <w:r w:rsidRPr="00756BBB">
        <w:rPr>
          <w:rFonts w:ascii="Gotham SSm Extra Light" w:hAnsi="Gotham SSm Extra Light" w:cstheme="minorBidi"/>
          <w:sz w:val="20"/>
          <w:szCs w:val="20"/>
        </w:rPr>
        <w:t xml:space="preserve">’s policy to ensure it acts in a timely and effective manner with respect to any medical complaints that it receives. </w:t>
      </w:r>
    </w:p>
    <w:p w14:paraId="6213112F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</w:p>
    <w:p w14:paraId="10872ADE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>The complaint processes does not affect a user, patient or doctor’s statutory rights.</w:t>
      </w:r>
    </w:p>
    <w:p w14:paraId="2C84449E" w14:textId="5207BE1E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>If the matter that ha</w:t>
      </w:r>
      <w:r w:rsidR="00106B88">
        <w:rPr>
          <w:rFonts w:ascii="Gotham SSm Extra Light" w:hAnsi="Gotham SSm Extra Light" w:cstheme="minorBidi"/>
          <w:sz w:val="20"/>
          <w:szCs w:val="20"/>
        </w:rPr>
        <w:t>s</w:t>
      </w:r>
      <w:r w:rsidRPr="00756BBB">
        <w:rPr>
          <w:rFonts w:ascii="Gotham SSm Extra Light" w:hAnsi="Gotham SSm Extra Light" w:cstheme="minorBidi"/>
          <w:sz w:val="20"/>
          <w:szCs w:val="20"/>
        </w:rPr>
        <w:t xml:space="preserve"> been raised is of a serious nature requiring further investigation, the Practice Manager will write and advise you of the action being taken in response to your complaint. </w:t>
      </w:r>
    </w:p>
    <w:p w14:paraId="69491D30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>A time-scale will be indicated within which you will be contacted again to advise you of any progress or outcome.</w:t>
      </w:r>
    </w:p>
    <w:p w14:paraId="34F1B8B1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>The Care Quality Commission will be notified as appropriate.</w:t>
      </w:r>
    </w:p>
    <w:p w14:paraId="38473A9D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</w:rPr>
      </w:pPr>
      <w:r w:rsidRPr="00756BBB">
        <w:rPr>
          <w:rFonts w:ascii="Gotham SSm Extra Light" w:hAnsi="Gotham SSm Extra Light" w:cstheme="minorBidi"/>
          <w:sz w:val="20"/>
          <w:szCs w:val="20"/>
        </w:rPr>
        <w:t>Th complaint will be acknowledged within 48hours and response to the complaint raised will be made in writing within 28 days following full investigation.</w:t>
      </w:r>
    </w:p>
    <w:p w14:paraId="1FA06A7C" w14:textId="77777777" w:rsidR="00575CBE" w:rsidRPr="00756BBB" w:rsidRDefault="00575CBE" w:rsidP="00575CBE">
      <w:pPr>
        <w:pStyle w:val="NoSpacing"/>
        <w:rPr>
          <w:rFonts w:ascii="Gotham SSm Extra Light" w:hAnsi="Gotham SSm Extra Light" w:cstheme="minorBidi"/>
          <w:sz w:val="20"/>
          <w:szCs w:val="20"/>
          <w:lang w:val="en-GB"/>
        </w:rPr>
      </w:pPr>
    </w:p>
    <w:p w14:paraId="6821DB87" w14:textId="665F9E95" w:rsidR="00575CBE" w:rsidRPr="00756BBB" w:rsidRDefault="00575CBE" w:rsidP="00575CBE">
      <w:pPr>
        <w:pStyle w:val="NoSpacing"/>
        <w:rPr>
          <w:rFonts w:ascii="Gotham SSm Extra Light" w:eastAsia="Times New Roman" w:hAnsi="Gotham SSm Extra Light" w:cstheme="minorBidi"/>
          <w:sz w:val="20"/>
          <w:szCs w:val="20"/>
          <w:lang w:val="en-GB"/>
        </w:rPr>
      </w:pPr>
      <w:r w:rsidRPr="00756BBB">
        <w:rPr>
          <w:rFonts w:ascii="Gotham SSm Extra Light" w:hAnsi="Gotham SSm Extra Light" w:cstheme="minorBidi"/>
          <w:sz w:val="20"/>
          <w:szCs w:val="20"/>
          <w:lang w:val="en-GB"/>
        </w:rPr>
        <w:t>Please fill in the f</w:t>
      </w:r>
      <w:r w:rsidR="00106B88">
        <w:rPr>
          <w:rFonts w:ascii="Gotham SSm Extra Light" w:hAnsi="Gotham SSm Extra Light" w:cstheme="minorBidi"/>
          <w:sz w:val="20"/>
          <w:szCs w:val="20"/>
          <w:lang w:val="en-GB"/>
        </w:rPr>
        <w:t>or</w:t>
      </w:r>
      <w:r w:rsidRPr="00756BBB">
        <w:rPr>
          <w:rFonts w:ascii="Gotham SSm Extra Light" w:hAnsi="Gotham SSm Extra Light" w:cstheme="minorBidi"/>
          <w:sz w:val="20"/>
          <w:szCs w:val="20"/>
          <w:lang w:val="en-GB"/>
        </w:rPr>
        <w:t xml:space="preserve">m below and email it to </w:t>
      </w:r>
      <w:hyperlink r:id="rId6" w:history="1">
        <w:r w:rsidRPr="00756BBB">
          <w:rPr>
            <w:rStyle w:val="Hyperlink"/>
            <w:rFonts w:ascii="Gotham SSm Extra Light" w:hAnsi="Gotham SSm Extra Light" w:cstheme="minorBidi"/>
            <w:sz w:val="20"/>
            <w:szCs w:val="20"/>
            <w:lang w:val="en-GB"/>
          </w:rPr>
          <w:t>info@privategpextra.com</w:t>
        </w:r>
      </w:hyperlink>
      <w:r w:rsidRPr="00756BBB">
        <w:rPr>
          <w:rFonts w:ascii="Gotham SSm Extra Light" w:hAnsi="Gotham SSm Extra Light" w:cstheme="minorBidi"/>
          <w:sz w:val="20"/>
          <w:szCs w:val="20"/>
          <w:lang w:val="en-GB"/>
        </w:rPr>
        <w:t xml:space="preserve"> </w:t>
      </w:r>
    </w:p>
    <w:p w14:paraId="75EFCAFE" w14:textId="77777777" w:rsidR="00575CBE" w:rsidRPr="00756BBB" w:rsidRDefault="00575CBE" w:rsidP="00575CBE">
      <w:pPr>
        <w:pStyle w:val="NoSpacing"/>
        <w:rPr>
          <w:rFonts w:ascii="Gotham SSm Extra Light" w:eastAsia="Times New Roman" w:hAnsi="Gotham SSm Extra Light" w:cstheme="minorBid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495"/>
        <w:gridCol w:w="1384"/>
        <w:gridCol w:w="905"/>
        <w:gridCol w:w="871"/>
        <w:gridCol w:w="1388"/>
        <w:gridCol w:w="439"/>
        <w:gridCol w:w="1687"/>
      </w:tblGrid>
      <w:tr w:rsidR="00575CBE" w:rsidRPr="00756BBB" w14:paraId="1A1B79F2" w14:textId="77777777" w:rsidTr="00182F7D">
        <w:tc>
          <w:tcPr>
            <w:tcW w:w="2099" w:type="dxa"/>
          </w:tcPr>
          <w:p w14:paraId="0B4B6345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2100" w:type="dxa"/>
            <w:gridSpan w:val="2"/>
          </w:tcPr>
          <w:p w14:paraId="662BFE3E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gridSpan w:val="2"/>
          </w:tcPr>
          <w:p w14:paraId="40C588DC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100" w:type="dxa"/>
            <w:gridSpan w:val="2"/>
          </w:tcPr>
          <w:p w14:paraId="75202ED2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</w:tcPr>
          <w:p w14:paraId="6EB11264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5CBE" w:rsidRPr="00756BBB" w14:paraId="5D41D47C" w14:textId="77777777" w:rsidTr="00182F7D">
        <w:tc>
          <w:tcPr>
            <w:tcW w:w="2099" w:type="dxa"/>
          </w:tcPr>
          <w:p w14:paraId="2B21F6E2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2100" w:type="dxa"/>
            <w:gridSpan w:val="2"/>
          </w:tcPr>
          <w:p w14:paraId="5108F7E5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2100" w:type="dxa"/>
            <w:gridSpan w:val="2"/>
          </w:tcPr>
          <w:p w14:paraId="601AE415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00" w:type="dxa"/>
            <w:gridSpan w:val="2"/>
          </w:tcPr>
          <w:p w14:paraId="02ACD5F2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100" w:type="dxa"/>
          </w:tcPr>
          <w:p w14:paraId="3B985000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5CBE" w:rsidRPr="00756BBB" w14:paraId="09D77773" w14:textId="77777777" w:rsidTr="00182F7D">
        <w:tc>
          <w:tcPr>
            <w:tcW w:w="8399" w:type="dxa"/>
            <w:gridSpan w:val="7"/>
          </w:tcPr>
          <w:p w14:paraId="41818AA3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>please specify preferred method to receive contact/response from Private GP extra</w:t>
            </w:r>
          </w:p>
        </w:tc>
        <w:tc>
          <w:tcPr>
            <w:tcW w:w="2100" w:type="dxa"/>
          </w:tcPr>
          <w:p w14:paraId="21B07724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5CBE" w:rsidRPr="00756BBB" w14:paraId="6AEEA798" w14:textId="77777777" w:rsidTr="00182F7D">
        <w:tc>
          <w:tcPr>
            <w:tcW w:w="2624" w:type="dxa"/>
            <w:gridSpan w:val="2"/>
            <w:shd w:val="clear" w:color="auto" w:fill="FFFFFF" w:themeFill="background1"/>
          </w:tcPr>
          <w:p w14:paraId="2A0E2250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 xml:space="preserve">Date seen by Private GP Extra 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7B471EFE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727CDE7F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 xml:space="preserve">Location seen by Private GP Extra </w:t>
            </w:r>
          </w:p>
        </w:tc>
        <w:tc>
          <w:tcPr>
            <w:tcW w:w="2625" w:type="dxa"/>
            <w:gridSpan w:val="2"/>
            <w:shd w:val="clear" w:color="auto" w:fill="FFFFFF" w:themeFill="background1"/>
          </w:tcPr>
          <w:p w14:paraId="3B70A174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5CBE" w:rsidRPr="00756BBB" w14:paraId="2B190134" w14:textId="77777777" w:rsidTr="00182F7D">
        <w:tc>
          <w:tcPr>
            <w:tcW w:w="5249" w:type="dxa"/>
            <w:gridSpan w:val="4"/>
            <w:shd w:val="clear" w:color="auto" w:fill="FFFFFF" w:themeFill="background1"/>
          </w:tcPr>
          <w:p w14:paraId="60A064DB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 xml:space="preserve">Please state the name of the GP you saw </w:t>
            </w:r>
          </w:p>
        </w:tc>
        <w:tc>
          <w:tcPr>
            <w:tcW w:w="5250" w:type="dxa"/>
            <w:gridSpan w:val="4"/>
            <w:shd w:val="clear" w:color="auto" w:fill="FFFFFF" w:themeFill="background1"/>
          </w:tcPr>
          <w:p w14:paraId="044A2278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</w:p>
        </w:tc>
      </w:tr>
      <w:tr w:rsidR="00575CBE" w:rsidRPr="00756BBB" w14:paraId="0BBB877E" w14:textId="77777777" w:rsidTr="00182F7D">
        <w:tc>
          <w:tcPr>
            <w:tcW w:w="10499" w:type="dxa"/>
            <w:gridSpan w:val="8"/>
          </w:tcPr>
          <w:p w14:paraId="794FF6C9" w14:textId="77777777" w:rsidR="00575CBE" w:rsidRPr="006969CC" w:rsidRDefault="00575CBE" w:rsidP="00182F7D">
            <w:pPr>
              <w:pStyle w:val="NoSpacing"/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</w:pPr>
            <w:r w:rsidRPr="006969CC">
              <w:rPr>
                <w:rFonts w:ascii="Gotham SSm Extra Light" w:eastAsia="Times New Roman" w:hAnsi="Gotham SSm Extra Light"/>
                <w:b/>
                <w:bCs/>
                <w:sz w:val="20"/>
                <w:szCs w:val="20"/>
                <w:lang w:val="en-GB"/>
              </w:rPr>
              <w:t xml:space="preserve">Please give details of the problems you have encountered with Private GP Extra  </w:t>
            </w:r>
          </w:p>
        </w:tc>
      </w:tr>
      <w:tr w:rsidR="00575CBE" w:rsidRPr="00756BBB" w14:paraId="13B47C2B" w14:textId="77777777" w:rsidTr="00182F7D">
        <w:trPr>
          <w:trHeight w:val="1771"/>
        </w:trPr>
        <w:tc>
          <w:tcPr>
            <w:tcW w:w="10499" w:type="dxa"/>
            <w:gridSpan w:val="8"/>
          </w:tcPr>
          <w:p w14:paraId="344993AA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05B29EA7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307D217E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4B7ABAC9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3E5C8CF5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7F9867F8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14D9948D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7A2497A5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68DA9E82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25FFCDF3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618CAC41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6CB936AB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18731E08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  <w:p w14:paraId="1353DF91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/>
                <w:b/>
                <w:sz w:val="20"/>
                <w:szCs w:val="20"/>
                <w:lang w:val="en-GB"/>
              </w:rPr>
            </w:pPr>
          </w:p>
        </w:tc>
      </w:tr>
      <w:tr w:rsidR="00575CBE" w:rsidRPr="00756BBB" w14:paraId="2D10F72C" w14:textId="77777777" w:rsidTr="00182F7D">
        <w:tc>
          <w:tcPr>
            <w:tcW w:w="10499" w:type="dxa"/>
            <w:gridSpan w:val="8"/>
          </w:tcPr>
          <w:p w14:paraId="0E0C43D5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 w:cs="Arial"/>
                <w:b/>
                <w:lang w:val="en-GB"/>
              </w:rPr>
            </w:pPr>
            <w:r w:rsidRPr="00756BBB">
              <w:rPr>
                <w:rFonts w:ascii="Gotham SSm Extra Light" w:eastAsia="Times New Roman" w:hAnsi="Gotham SSm Extra Light" w:cs="Arial"/>
                <w:b/>
                <w:lang w:val="en-GB"/>
              </w:rPr>
              <w:t>Thank you for completing this form</w:t>
            </w:r>
            <w:r>
              <w:rPr>
                <w:rFonts w:ascii="Gotham SSm Extra Light" w:eastAsia="Times New Roman" w:hAnsi="Gotham SSm Extra Light" w:cs="Arial"/>
                <w:b/>
                <w:lang w:val="en-GB"/>
              </w:rPr>
              <w:t>.</w:t>
            </w:r>
          </w:p>
          <w:p w14:paraId="0792FD6D" w14:textId="77777777" w:rsidR="00575CBE" w:rsidRPr="00756BBB" w:rsidRDefault="00575CBE" w:rsidP="00182F7D">
            <w:pPr>
              <w:spacing w:line="276" w:lineRule="auto"/>
              <w:jc w:val="both"/>
              <w:rPr>
                <w:rFonts w:ascii="Gotham SSm Extra Light" w:eastAsia="Times New Roman" w:hAnsi="Gotham SSm Extra Light" w:cs="Arial"/>
                <w:b/>
                <w:lang w:val="en-GB"/>
              </w:rPr>
            </w:pPr>
            <w:r>
              <w:rPr>
                <w:rFonts w:ascii="Gotham SSm Extra Light" w:eastAsia="Times New Roman" w:hAnsi="Gotham SSm Extra Light" w:cs="Arial"/>
                <w:b/>
                <w:lang w:val="en-GB"/>
              </w:rPr>
              <w:t>P</w:t>
            </w:r>
            <w:r w:rsidRPr="00756BBB">
              <w:rPr>
                <w:rFonts w:ascii="Gotham SSm Extra Light" w:eastAsia="Times New Roman" w:hAnsi="Gotham SSm Extra Light" w:cs="Arial"/>
                <w:b/>
                <w:lang w:val="en-GB"/>
              </w:rPr>
              <w:t xml:space="preserve">lease can you send it to us at </w:t>
            </w:r>
            <w:hyperlink r:id="rId7" w:history="1">
              <w:r w:rsidRPr="00756BBB">
                <w:rPr>
                  <w:rStyle w:val="Hyperlink"/>
                  <w:rFonts w:ascii="Gotham SSm Extra Light" w:eastAsia="Times New Roman" w:hAnsi="Gotham SSm Extra Light" w:cs="Arial"/>
                  <w:b/>
                  <w:lang w:val="en-GB"/>
                </w:rPr>
                <w:t>info@privategpextra.com</w:t>
              </w:r>
            </w:hyperlink>
            <w:r w:rsidRPr="00756BBB">
              <w:rPr>
                <w:rFonts w:ascii="Gotham SSm Extra Light" w:eastAsia="Times New Roman" w:hAnsi="Gotham SSm Extra Light" w:cs="Arial"/>
                <w:b/>
                <w:lang w:val="en-GB"/>
              </w:rPr>
              <w:t xml:space="preserve">   </w:t>
            </w:r>
          </w:p>
        </w:tc>
      </w:tr>
    </w:tbl>
    <w:p w14:paraId="49DD25C1" w14:textId="2D4549AE" w:rsidR="005B04EA" w:rsidRDefault="00F80E23" w:rsidP="00575CBE">
      <w:pPr>
        <w:spacing w:after="200" w:line="276" w:lineRule="auto"/>
      </w:pPr>
    </w:p>
    <w:sectPr w:rsidR="005B04EA" w:rsidSect="00575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99CB" w14:textId="77777777" w:rsidR="00F80E23" w:rsidRDefault="00F80E23" w:rsidP="00575CBE">
      <w:r>
        <w:separator/>
      </w:r>
    </w:p>
  </w:endnote>
  <w:endnote w:type="continuationSeparator" w:id="0">
    <w:p w14:paraId="6CDC673B" w14:textId="77777777" w:rsidR="00F80E23" w:rsidRDefault="00F80E23" w:rsidP="0057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SSm Extra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2FEA" w14:textId="77777777" w:rsidR="003545A8" w:rsidRDefault="00354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2CD3" w14:textId="4D9226F8" w:rsidR="003545A8" w:rsidRPr="003545A8" w:rsidRDefault="003545A8">
    <w:pPr>
      <w:pStyle w:val="Footer"/>
      <w:rPr>
        <w:rFonts w:asciiTheme="minorBidi" w:hAnsiTheme="minorBidi" w:cstheme="minorBidi"/>
        <w:sz w:val="18"/>
        <w:szCs w:val="18"/>
        <w:lang w:val="en-GB"/>
      </w:rPr>
    </w:pPr>
    <w:r w:rsidRPr="003545A8">
      <w:rPr>
        <w:rFonts w:asciiTheme="minorBidi" w:hAnsiTheme="minorBidi" w:cstheme="minorBidi"/>
        <w:sz w:val="18"/>
        <w:szCs w:val="18"/>
        <w:lang w:val="en-GB"/>
      </w:rPr>
      <w:t>Complaints Form V1.22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4768" w14:textId="77777777" w:rsidR="003545A8" w:rsidRDefault="0035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8156" w14:textId="77777777" w:rsidR="00F80E23" w:rsidRDefault="00F80E23" w:rsidP="00575CBE">
      <w:r>
        <w:separator/>
      </w:r>
    </w:p>
  </w:footnote>
  <w:footnote w:type="continuationSeparator" w:id="0">
    <w:p w14:paraId="5B762FB6" w14:textId="77777777" w:rsidR="00F80E23" w:rsidRDefault="00F80E23" w:rsidP="0057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03BF" w14:textId="77777777" w:rsidR="003545A8" w:rsidRDefault="00354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F80A" w14:textId="64AEA5A4" w:rsidR="00575CBE" w:rsidRDefault="00575CBE" w:rsidP="00575CBE">
    <w:pPr>
      <w:pStyle w:val="Header"/>
      <w:jc w:val="both"/>
    </w:pPr>
    <w:bookmarkStart w:id="0" w:name="_Hlk96247943"/>
    <w:r>
      <w:rPr>
        <w:noProof/>
      </w:rPr>
      <w:drawing>
        <wp:inline distT="0" distB="0" distL="0" distR="0" wp14:anchorId="7ADA6F2A" wp14:editId="28E79C70">
          <wp:extent cx="1155700" cy="454731"/>
          <wp:effectExtent l="0" t="0" r="6350" b="254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4" cy="45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58694A08" wp14:editId="5A49EA79">
          <wp:extent cx="1758950" cy="105537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73F5" w14:textId="77777777" w:rsidR="003545A8" w:rsidRDefault="00354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BE"/>
    <w:rsid w:val="000918D6"/>
    <w:rsid w:val="00106B88"/>
    <w:rsid w:val="001111A7"/>
    <w:rsid w:val="00315321"/>
    <w:rsid w:val="00321312"/>
    <w:rsid w:val="003545A8"/>
    <w:rsid w:val="00394D0F"/>
    <w:rsid w:val="004901FD"/>
    <w:rsid w:val="004A24F0"/>
    <w:rsid w:val="00575CBE"/>
    <w:rsid w:val="00613BBA"/>
    <w:rsid w:val="006A4145"/>
    <w:rsid w:val="008868F2"/>
    <w:rsid w:val="00917582"/>
    <w:rsid w:val="00D66735"/>
    <w:rsid w:val="00F8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EFB5"/>
  <w15:chartTrackingRefBased/>
  <w15:docId w15:val="{688F0DFE-2F8C-4656-9CBD-9840443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5C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7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CB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CBE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privategpextr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ivategpextr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Simon</dc:creator>
  <cp:keywords/>
  <dc:description/>
  <cp:lastModifiedBy>Private GP Extra .</cp:lastModifiedBy>
  <cp:revision>3</cp:revision>
  <dcterms:created xsi:type="dcterms:W3CDTF">2022-03-11T10:13:00Z</dcterms:created>
  <dcterms:modified xsi:type="dcterms:W3CDTF">2022-03-14T12:33:00Z</dcterms:modified>
</cp:coreProperties>
</file>